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51D" w:rsidRPr="0050124E" w:rsidRDefault="004E551D" w:rsidP="004E551D">
      <w:pPr>
        <w:jc w:val="right"/>
        <w:rPr>
          <w:sz w:val="24"/>
          <w:szCs w:val="24"/>
          <w:lang w:eastAsia="ru-RU"/>
        </w:rPr>
      </w:pPr>
    </w:p>
    <w:p w:rsidR="00694E1E" w:rsidRDefault="00694E1E" w:rsidP="004E55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376737" cy="8638673"/>
            <wp:effectExtent l="0" t="0" r="5080" b="0"/>
            <wp:docPr id="1" name="Рисунок 1" descr="E:\ЛОК. АКТЫ(скан)  ШФК\п.3. локально - нормативные акты, регламентирующие оценку и учет образовательных достижений\3\3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3. локально - нормативные акты, регламентирующие оценку и учет образовательных достижений\3\3.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973" cy="863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51D" w:rsidRPr="004E551D">
        <w:rPr>
          <w:rFonts w:ascii="Times New Roman" w:hAnsi="Times New Roman"/>
          <w:sz w:val="24"/>
          <w:szCs w:val="24"/>
        </w:rPr>
        <w:t xml:space="preserve">- </w:t>
      </w:r>
    </w:p>
    <w:p w:rsidR="00694E1E" w:rsidRDefault="00694E1E" w:rsidP="004E551D">
      <w:pPr>
        <w:spacing w:after="0"/>
        <w:rPr>
          <w:rFonts w:ascii="Times New Roman" w:hAnsi="Times New Roman"/>
          <w:sz w:val="24"/>
          <w:szCs w:val="24"/>
        </w:rPr>
      </w:pPr>
    </w:p>
    <w:p w:rsidR="004E551D" w:rsidRPr="004E551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E551D">
        <w:rPr>
          <w:rFonts w:ascii="Times New Roman" w:hAnsi="Times New Roman"/>
          <w:sz w:val="24"/>
          <w:szCs w:val="24"/>
        </w:rPr>
        <w:lastRenderedPageBreak/>
        <w:t>поощрять их активность и самостоятельность, расширять возможности обучения и самообучения;</w:t>
      </w:r>
    </w:p>
    <w:p w:rsidR="004E551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развивать навыки рефлексивной и оценочной (в том числе </w:t>
      </w:r>
      <w:proofErr w:type="spellStart"/>
      <w:r w:rsidRPr="004E551D">
        <w:rPr>
          <w:rFonts w:ascii="Times New Roman" w:hAnsi="Times New Roman"/>
          <w:sz w:val="24"/>
          <w:szCs w:val="24"/>
        </w:rPr>
        <w:t>самооценочной</w:t>
      </w:r>
      <w:proofErr w:type="spellEnd"/>
      <w:r w:rsidRPr="004E551D">
        <w:rPr>
          <w:rFonts w:ascii="Times New Roman" w:hAnsi="Times New Roman"/>
          <w:sz w:val="24"/>
          <w:szCs w:val="24"/>
        </w:rPr>
        <w:t xml:space="preserve">) деятельности </w:t>
      </w:r>
      <w:proofErr w:type="gramStart"/>
      <w:r w:rsidRPr="004E551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; </w:t>
      </w:r>
    </w:p>
    <w:p w:rsidR="004E551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формировать умение учиться — ставить цели, планировать и организовывать собственную учебную деятельность; </w:t>
      </w:r>
    </w:p>
    <w:p w:rsidR="004E551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учитывать возрастные особенности развития универсальных учебных действий обучающихся 1-4, 5-9 классов; </w:t>
      </w:r>
    </w:p>
    <w:p w:rsidR="004E551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закладывать дополнительные предпосылки и возможности для его успешной социализации; </w:t>
      </w:r>
    </w:p>
    <w:p w:rsidR="004E551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>- укреплять взаимодействие с семьей обучающегося, повышать заинтересованность родителей (законных представителей) в результатах развития обучающегося и совместной педагогическ</w:t>
      </w:r>
      <w:r>
        <w:rPr>
          <w:rFonts w:ascii="Times New Roman" w:hAnsi="Times New Roman"/>
          <w:sz w:val="24"/>
          <w:szCs w:val="24"/>
        </w:rPr>
        <w:t>ой деятельности со школой</w:t>
      </w:r>
      <w:r w:rsidRPr="004E551D">
        <w:rPr>
          <w:rFonts w:ascii="Times New Roman" w:hAnsi="Times New Roman"/>
          <w:sz w:val="24"/>
          <w:szCs w:val="24"/>
        </w:rPr>
        <w:t xml:space="preserve">; </w:t>
      </w:r>
    </w:p>
    <w:p w:rsidR="00595BC9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активно вовлекать обучающихся и их родителей в оценочную деятельность на основе проблемного анализа, рефлексии и оптимистического прогнозирования. </w:t>
      </w:r>
    </w:p>
    <w:p w:rsidR="00595BC9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2.3. Портфолио реализует следующие функции образовательного процесса: диагностическую: фиксируются </w:t>
      </w:r>
      <w:proofErr w:type="gramStart"/>
      <w:r w:rsidRPr="004E551D">
        <w:rPr>
          <w:rFonts w:ascii="Times New Roman" w:hAnsi="Times New Roman"/>
          <w:sz w:val="24"/>
          <w:szCs w:val="24"/>
        </w:rPr>
        <w:t>изменения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 и рост показателей за определенный период времени; целеполагания: поддерживает образовательные цели, сформулированные стандартом; мотивационную: поощряет обучающихся, педагогов и родителей к взаимодействию в достижении положительных результатов; содержательную: максимально раскрывает спектр достижений и выполняемых работ; развивающую: обеспечивает непрерывность процесса развития, обучения и воспитания от класса к классу; </w:t>
      </w:r>
      <w:proofErr w:type="gramStart"/>
      <w:r w:rsidRPr="004E551D">
        <w:rPr>
          <w:rFonts w:ascii="Times New Roman" w:hAnsi="Times New Roman"/>
          <w:sz w:val="24"/>
          <w:szCs w:val="24"/>
        </w:rPr>
        <w:t>рейтинговую</w:t>
      </w:r>
      <w:proofErr w:type="gramEnd"/>
      <w:r w:rsidRPr="004E551D">
        <w:rPr>
          <w:rFonts w:ascii="Times New Roman" w:hAnsi="Times New Roman"/>
          <w:sz w:val="24"/>
          <w:szCs w:val="24"/>
        </w:rPr>
        <w:t>: показывает диапазон и уровень навыков и умений.</w:t>
      </w:r>
    </w:p>
    <w:p w:rsidR="00595BC9" w:rsidRPr="00595BC9" w:rsidRDefault="00595BC9" w:rsidP="00595B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4E551D" w:rsidRPr="00595BC9">
        <w:rPr>
          <w:rFonts w:ascii="Times New Roman" w:hAnsi="Times New Roman"/>
          <w:b/>
          <w:sz w:val="24"/>
          <w:szCs w:val="24"/>
        </w:rPr>
        <w:t xml:space="preserve">. Структура и содержание Портфолио </w:t>
      </w:r>
      <w:proofErr w:type="gramStart"/>
      <w:r w:rsidR="004E551D" w:rsidRPr="00595BC9">
        <w:rPr>
          <w:rFonts w:ascii="Times New Roman" w:hAnsi="Times New Roman"/>
          <w:b/>
          <w:sz w:val="24"/>
          <w:szCs w:val="24"/>
        </w:rPr>
        <w:t>обучающегося</w:t>
      </w:r>
      <w:proofErr w:type="gramEnd"/>
    </w:p>
    <w:p w:rsidR="00595BC9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4E551D">
        <w:rPr>
          <w:rFonts w:ascii="Times New Roman" w:hAnsi="Times New Roman"/>
          <w:sz w:val="24"/>
          <w:szCs w:val="24"/>
        </w:rPr>
        <w:t xml:space="preserve">Портфолио обучающегося основной школы может включать в себя следующие разделы: </w:t>
      </w:r>
      <w:proofErr w:type="gramEnd"/>
    </w:p>
    <w:p w:rsidR="00595BC9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595BC9">
        <w:rPr>
          <w:rFonts w:ascii="Times New Roman" w:hAnsi="Times New Roman"/>
          <w:sz w:val="24"/>
          <w:szCs w:val="24"/>
        </w:rPr>
        <w:t xml:space="preserve">3.1. Титульный </w:t>
      </w:r>
      <w:r w:rsidR="00595BC9">
        <w:rPr>
          <w:rFonts w:ascii="Times New Roman" w:hAnsi="Times New Roman"/>
          <w:sz w:val="24"/>
          <w:szCs w:val="24"/>
        </w:rPr>
        <w:t>лист; Содержание (оглавление); 1</w:t>
      </w:r>
      <w:r w:rsidRPr="00595BC9">
        <w:rPr>
          <w:rFonts w:ascii="Times New Roman" w:hAnsi="Times New Roman"/>
          <w:sz w:val="24"/>
          <w:szCs w:val="24"/>
        </w:rPr>
        <w:t xml:space="preserve"> раздел «Мой портрет»; </w:t>
      </w:r>
      <w:r w:rsidR="00595BC9" w:rsidRPr="00595BC9">
        <w:rPr>
          <w:rFonts w:ascii="Times New Roman" w:hAnsi="Times New Roman"/>
          <w:sz w:val="24"/>
          <w:szCs w:val="24"/>
        </w:rPr>
        <w:t>Раздел 2: «Копил</w:t>
      </w:r>
      <w:r w:rsidR="00657D9D">
        <w:rPr>
          <w:rFonts w:ascii="Times New Roman" w:hAnsi="Times New Roman"/>
          <w:sz w:val="24"/>
          <w:szCs w:val="24"/>
        </w:rPr>
        <w:t>ка достижений» или «Мои успехи»,</w:t>
      </w:r>
      <w:r w:rsidR="00595BC9" w:rsidRPr="00595BC9">
        <w:rPr>
          <w:rFonts w:ascii="Times New Roman" w:hAnsi="Times New Roman"/>
          <w:sz w:val="24"/>
          <w:szCs w:val="24"/>
        </w:rPr>
        <w:t xml:space="preserve"> Раздел 3: «Моё творчество»</w:t>
      </w:r>
      <w:r w:rsidRPr="00595BC9">
        <w:rPr>
          <w:rFonts w:ascii="Times New Roman" w:hAnsi="Times New Roman"/>
          <w:sz w:val="24"/>
          <w:szCs w:val="24"/>
        </w:rPr>
        <w:t>;</w:t>
      </w:r>
      <w:r w:rsidRPr="004E551D">
        <w:rPr>
          <w:rFonts w:ascii="Times New Roman" w:hAnsi="Times New Roman"/>
          <w:sz w:val="24"/>
          <w:szCs w:val="24"/>
        </w:rPr>
        <w:t xml:space="preserve">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3.2. Содержание разделов. Титульный лист содержит основную информацию: фамилия, имя, отчество, учебное заведение, класс, контактную информацию и фото ученика и оформляется педагогом, родителями (законными представителями) совместно </w:t>
      </w:r>
      <w:proofErr w:type="gramStart"/>
      <w:r w:rsidRPr="004E551D">
        <w:rPr>
          <w:rFonts w:ascii="Times New Roman" w:hAnsi="Times New Roman"/>
          <w:sz w:val="24"/>
          <w:szCs w:val="24"/>
        </w:rPr>
        <w:t>с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 обучающимся.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E551D">
        <w:rPr>
          <w:rFonts w:ascii="Times New Roman" w:hAnsi="Times New Roman"/>
          <w:sz w:val="24"/>
          <w:szCs w:val="24"/>
        </w:rPr>
        <w:t>Раздел I «Мой портрет»: помещается информация, которая важна и интересна для обучающегося («Мое имя», «Моя семья», «Мои увлечения», «Моя школа» и т.д.).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 Данный раздел включает в себя: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личные данные </w:t>
      </w:r>
      <w:proofErr w:type="gramStart"/>
      <w:r w:rsidRPr="004E551D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информацию, помогающую </w:t>
      </w:r>
      <w:proofErr w:type="gramStart"/>
      <w:r w:rsidRPr="004E551D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 проанализировать свой характер, способности, узнать способы саморазвития, самосовершенствования, самопознания;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 - описание целей, поставленных </w:t>
      </w:r>
      <w:proofErr w:type="gramStart"/>
      <w:r w:rsidRPr="004E551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 на определенный период, анализ их достижений. </w:t>
      </w:r>
      <w:r w:rsidR="00657D9D" w:rsidRPr="00595BC9">
        <w:rPr>
          <w:rFonts w:ascii="Times New Roman" w:hAnsi="Times New Roman"/>
          <w:sz w:val="24"/>
          <w:szCs w:val="24"/>
        </w:rPr>
        <w:t>Раздел 2: «Копил</w:t>
      </w:r>
      <w:r w:rsidR="00657D9D">
        <w:rPr>
          <w:rFonts w:ascii="Times New Roman" w:hAnsi="Times New Roman"/>
          <w:sz w:val="24"/>
          <w:szCs w:val="24"/>
        </w:rPr>
        <w:t>ка достижений» или «Мои успехи»,</w:t>
      </w:r>
      <w:r w:rsidR="00657D9D" w:rsidRPr="00595BC9">
        <w:rPr>
          <w:rFonts w:ascii="Times New Roman" w:hAnsi="Times New Roman"/>
          <w:sz w:val="24"/>
          <w:szCs w:val="24"/>
        </w:rPr>
        <w:t xml:space="preserve"> </w:t>
      </w:r>
      <w:r w:rsidRPr="004E551D">
        <w:rPr>
          <w:rFonts w:ascii="Times New Roman" w:hAnsi="Times New Roman"/>
          <w:sz w:val="24"/>
          <w:szCs w:val="24"/>
        </w:rPr>
        <w:t xml:space="preserve">включает в себя комплект сертифицированных (документированных) индивидуальных образовательных достижений обучающегося. B этом разделе могут быть </w:t>
      </w:r>
      <w:proofErr w:type="gramStart"/>
      <w:r w:rsidRPr="004E551D">
        <w:rPr>
          <w:rFonts w:ascii="Times New Roman" w:hAnsi="Times New Roman"/>
          <w:sz w:val="24"/>
          <w:szCs w:val="24"/>
        </w:rPr>
        <w:t>помещены</w:t>
      </w:r>
      <w:proofErr w:type="gramEnd"/>
      <w:r w:rsidRPr="004E551D">
        <w:rPr>
          <w:rFonts w:ascii="Times New Roman" w:hAnsi="Times New Roman"/>
          <w:sz w:val="24"/>
          <w:szCs w:val="24"/>
        </w:rPr>
        <w:t>: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 - результаты итоговой и промежуточной аттестации </w:t>
      </w:r>
      <w:proofErr w:type="gramStart"/>
      <w:r w:rsidRPr="004E551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E551D">
        <w:rPr>
          <w:rFonts w:ascii="Times New Roman" w:hAnsi="Times New Roman"/>
          <w:sz w:val="24"/>
          <w:szCs w:val="24"/>
        </w:rPr>
        <w:t>;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 - листы индивидуальных достижений, отражающие уровень сформированных предметных и </w:t>
      </w:r>
      <w:proofErr w:type="spellStart"/>
      <w:r w:rsidRPr="004E551D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4E551D">
        <w:rPr>
          <w:rFonts w:ascii="Times New Roman" w:hAnsi="Times New Roman"/>
          <w:sz w:val="24"/>
          <w:szCs w:val="24"/>
        </w:rPr>
        <w:t xml:space="preserve"> результатов;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E551D">
        <w:rPr>
          <w:rFonts w:ascii="Times New Roman" w:hAnsi="Times New Roman"/>
          <w:sz w:val="24"/>
          <w:szCs w:val="24"/>
        </w:rPr>
        <w:t>- все имеющиеся у обучающегося сертифицированные документы, подтверждающие индивидуальные достижения обучающихся в различных видах деятельности;</w:t>
      </w:r>
      <w:proofErr w:type="gramEnd"/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грамоты, дипломы за участие в предметных олимпиадах различного уровня, конкурсах, конференциях и т.п.;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>- благодарственные письма.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 </w:t>
      </w:r>
      <w:r w:rsidR="00657D9D" w:rsidRPr="00595BC9">
        <w:rPr>
          <w:rFonts w:ascii="Times New Roman" w:hAnsi="Times New Roman"/>
          <w:sz w:val="24"/>
          <w:szCs w:val="24"/>
        </w:rPr>
        <w:t>Раздел 3: «Моё творчество»</w:t>
      </w:r>
      <w:r w:rsidR="00657D9D">
        <w:rPr>
          <w:rFonts w:ascii="Times New Roman" w:hAnsi="Times New Roman"/>
          <w:sz w:val="24"/>
          <w:szCs w:val="24"/>
        </w:rPr>
        <w:t xml:space="preserve"> </w:t>
      </w:r>
      <w:r w:rsidRPr="004E551D">
        <w:rPr>
          <w:rFonts w:ascii="Times New Roman" w:hAnsi="Times New Roman"/>
          <w:sz w:val="24"/>
          <w:szCs w:val="24"/>
        </w:rPr>
        <w:t xml:space="preserve">может содержать материалы стартовой диагностики, промежуточных и итоговых стандартизированных работ по отдельным предметам, комплект различных творческих, </w:t>
      </w:r>
      <w:r w:rsidRPr="004E551D">
        <w:rPr>
          <w:rFonts w:ascii="Times New Roman" w:hAnsi="Times New Roman"/>
          <w:sz w:val="24"/>
          <w:szCs w:val="24"/>
        </w:rPr>
        <w:lastRenderedPageBreak/>
        <w:t xml:space="preserve">исследовательских, проектных и других работ </w:t>
      </w:r>
      <w:proofErr w:type="gramStart"/>
      <w:r w:rsidRPr="004E551D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, демонстрирующие нарастающие успешность, объем и глубину знаний, достижение более высоких уровней формируемых учебных действий.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>3.3. Оценивание портфолио. Портфолио обучающегося оценивается классным руководителем не реже 1 раза в год по следующим критериям: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 - организация портфолио;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факторы, отражающие понимание учебных предметов (расширение рамок урока: исследовательские работы, проекты, рефераты и т.д.);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результативность деятельности и индивидуальный прогресс;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систематичность и регулярность ведения портфолио;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аккуратность, эстетичность оформления;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наличие материалов рефлексии и самооценки. По каждому критерию выставляется от 0 до 2 баллов. Балл за </w:t>
      </w:r>
      <w:proofErr w:type="gramStart"/>
      <w:r w:rsidRPr="004E551D">
        <w:rPr>
          <w:rFonts w:ascii="Times New Roman" w:hAnsi="Times New Roman"/>
          <w:sz w:val="24"/>
          <w:szCs w:val="24"/>
        </w:rPr>
        <w:t>итоговое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 портфолио не должен превышать суммы баллов, выставляемых за итоговые работы. </w:t>
      </w:r>
    </w:p>
    <w:p w:rsidR="00657D9D" w:rsidRPr="00657D9D" w:rsidRDefault="00657D9D" w:rsidP="00657D9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4E551D" w:rsidRPr="00657D9D">
        <w:rPr>
          <w:rFonts w:ascii="Times New Roman" w:hAnsi="Times New Roman"/>
          <w:b/>
          <w:sz w:val="24"/>
          <w:szCs w:val="24"/>
        </w:rPr>
        <w:t>. Порядок формирования Портфолио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4.1. Портфолио обучающегося является одной из составляющих системы </w:t>
      </w:r>
      <w:proofErr w:type="gramStart"/>
      <w:r w:rsidRPr="004E551D">
        <w:rPr>
          <w:rFonts w:ascii="Times New Roman" w:hAnsi="Times New Roman"/>
          <w:sz w:val="24"/>
          <w:szCs w:val="24"/>
        </w:rPr>
        <w:t>оценки достижения планируемых результатов освоения основной образовательной программы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 и играет важную роль при переходе обучающегося в 5 класс на уровень основного общего образования</w:t>
      </w:r>
      <w:r w:rsidR="00657D9D">
        <w:rPr>
          <w:rFonts w:ascii="Times New Roman" w:hAnsi="Times New Roman"/>
          <w:sz w:val="24"/>
          <w:szCs w:val="24"/>
        </w:rPr>
        <w:t>.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 4.2. Период составления портфолио – 1-4 класс, 5-9 класс. Портфолио оформляется в папке</w:t>
      </w:r>
      <w:r w:rsidR="00657D9D">
        <w:rPr>
          <w:rFonts w:ascii="Times New Roman" w:hAnsi="Times New Roman"/>
          <w:sz w:val="24"/>
          <w:szCs w:val="24"/>
        </w:rPr>
        <w:t xml:space="preserve"> </w:t>
      </w:r>
      <w:r w:rsidRPr="004E551D">
        <w:rPr>
          <w:rFonts w:ascii="Times New Roman" w:hAnsi="Times New Roman"/>
          <w:sz w:val="24"/>
          <w:szCs w:val="24"/>
        </w:rPr>
        <w:t>накопителе с файлами на бумажных носителях и/или в электронном виде.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 4.3. Ответственность за организацию формирования портфолио и систематическое </w:t>
      </w:r>
      <w:proofErr w:type="gramStart"/>
      <w:r w:rsidRPr="004E551D">
        <w:rPr>
          <w:rFonts w:ascii="Times New Roman" w:hAnsi="Times New Roman"/>
          <w:sz w:val="24"/>
          <w:szCs w:val="24"/>
        </w:rPr>
        <w:t>заполнение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 и знакомство родителей (законных представителей), администрации </w:t>
      </w:r>
      <w:r w:rsidR="00657D9D">
        <w:rPr>
          <w:rFonts w:ascii="Times New Roman" w:hAnsi="Times New Roman"/>
          <w:sz w:val="24"/>
          <w:szCs w:val="24"/>
        </w:rPr>
        <w:t>школы</w:t>
      </w:r>
      <w:r w:rsidRPr="004E551D">
        <w:rPr>
          <w:rFonts w:ascii="Times New Roman" w:hAnsi="Times New Roman"/>
          <w:sz w:val="24"/>
          <w:szCs w:val="24"/>
        </w:rPr>
        <w:t xml:space="preserve"> с его содержанием возлагается на классного руководителя.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4.4. Портфолио хранится в классном помещении в течение всего времени пребывания обучающегося в нем. При переводе обучающегося в другое образовательное учреждение портфолио выдается на руки родителям (законным представителям) вместе с личным делом (медицинской картой) обучающегося.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4.5. </w:t>
      </w:r>
      <w:proofErr w:type="gramStart"/>
      <w:r w:rsidRPr="004E551D">
        <w:rPr>
          <w:rFonts w:ascii="Times New Roman" w:hAnsi="Times New Roman"/>
          <w:sz w:val="24"/>
          <w:szCs w:val="24"/>
        </w:rPr>
        <w:t>В формировании Портфолио участвуют: обучающиеся, классные руков</w:t>
      </w:r>
      <w:r w:rsidR="00657D9D">
        <w:rPr>
          <w:rFonts w:ascii="Times New Roman" w:hAnsi="Times New Roman"/>
          <w:sz w:val="24"/>
          <w:szCs w:val="24"/>
        </w:rPr>
        <w:t>одители, учителя - предметники</w:t>
      </w:r>
      <w:r w:rsidRPr="004E551D">
        <w:rPr>
          <w:rFonts w:ascii="Times New Roman" w:hAnsi="Times New Roman"/>
          <w:sz w:val="24"/>
          <w:szCs w:val="24"/>
        </w:rPr>
        <w:t>, педаго</w:t>
      </w:r>
      <w:r w:rsidR="00657D9D">
        <w:rPr>
          <w:rFonts w:ascii="Times New Roman" w:hAnsi="Times New Roman"/>
          <w:sz w:val="24"/>
          <w:szCs w:val="24"/>
        </w:rPr>
        <w:t>ги дополнительного образования</w:t>
      </w:r>
      <w:r w:rsidRPr="004E551D">
        <w:rPr>
          <w:rFonts w:ascii="Times New Roman" w:hAnsi="Times New Roman"/>
          <w:sz w:val="24"/>
          <w:szCs w:val="24"/>
        </w:rPr>
        <w:t>, родители (законные представители).</w:t>
      </w:r>
      <w:proofErr w:type="gramEnd"/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 4.6. Обучающиеся с помощью родителей или их законных представителей: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>- осуществляют заполнение разделов Портфолио «Мой портрет» и «</w:t>
      </w:r>
      <w:r w:rsidR="00657D9D">
        <w:rPr>
          <w:rFonts w:ascii="Times New Roman" w:hAnsi="Times New Roman"/>
          <w:sz w:val="24"/>
          <w:szCs w:val="24"/>
        </w:rPr>
        <w:t>Моё творчество</w:t>
      </w:r>
      <w:r w:rsidRPr="004E551D">
        <w:rPr>
          <w:rFonts w:ascii="Times New Roman" w:hAnsi="Times New Roman"/>
          <w:sz w:val="24"/>
          <w:szCs w:val="24"/>
        </w:rPr>
        <w:t xml:space="preserve">»;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оформляют Портфолио в соответствии с утвержденной структурой в папке с файлами;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>- при оформлении соблюдают систематичность и регулярность ведения Портфолио, достоверность сведений, предоставленных в Портфолио, аккуратность и эстетичность оформления, разборчивость при ведении записей, целостность представленных материалов, наглядность;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 - могут презентовать содержание своего Портфолио на классном собрании, на родительском собрании, на педагогическом совете и т.п.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>4.7. Обучающийся имеет право включать в портфолио дополнительные материалы, элементы оформления с учетом его индивидуальности, что позволяет ему постепенно развивать самостоятельность, брать на себя контроль и ответственность. По необходимости, работа обучающегося с портфолио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 4.8. Классный руководитель: - оказывает помощь </w:t>
      </w:r>
      <w:proofErr w:type="gramStart"/>
      <w:r w:rsidRPr="004E551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 в процессе формирования Портфолио; - проводит информационную, консультативную, диагностическую работу с обучающимися и их родителями по формированию Портфолио;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lastRenderedPageBreak/>
        <w:t xml:space="preserve">- осуществляет посредническую функцию между обучающимися и учителями, педагогами дополнительного образования, представителями социума в целях пополнения Портфолио;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осуществляет </w:t>
      </w:r>
      <w:proofErr w:type="gramStart"/>
      <w:r w:rsidRPr="004E551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 наполняемостью и правильностью заполнения Портфолио;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обеспечивает </w:t>
      </w:r>
      <w:proofErr w:type="gramStart"/>
      <w:r w:rsidRPr="004E551D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 необходимыми формами, бланками, рекомендациями;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оформляет итоговые документы.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4.9. Учителя – предметники, педагоги дополнительного образования: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проводят информационную работу с обучающимися и их родителями по формированию Портфолио;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организуют проведение олимпиад, конкурсов, конференций по предмету;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разрабатывают и внедряют систему поощрений за урочную и внеурочную деятельность по предмету.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4.9. Администрация </w:t>
      </w:r>
      <w:r w:rsidR="00657D9D">
        <w:rPr>
          <w:rFonts w:ascii="Times New Roman" w:hAnsi="Times New Roman"/>
          <w:sz w:val="24"/>
          <w:szCs w:val="24"/>
        </w:rPr>
        <w:t>школы</w:t>
      </w:r>
      <w:r w:rsidRPr="004E551D">
        <w:rPr>
          <w:rFonts w:ascii="Times New Roman" w:hAnsi="Times New Roman"/>
          <w:sz w:val="24"/>
          <w:szCs w:val="24"/>
        </w:rPr>
        <w:t xml:space="preserve">: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разрабатывает и утверждает нормативно-правовую базу, обеспечивающую ведение Портфолио; - распределяет обязанности участников образовательного процесса по данному направлению деятельности;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создает условия для мотивации педагогов к работе по новой системе оценивания; </w:t>
      </w:r>
    </w:p>
    <w:p w:rsidR="00657D9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>- осуществляет общее руководство деятельностью педагогического коллектива по реализации технологии Портфолио в практике работы образовательного учреждения;</w:t>
      </w:r>
    </w:p>
    <w:p w:rsidR="00EC5BB8" w:rsidRDefault="004E551D" w:rsidP="00EC5BB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организует работу по реализации в практике работы </w:t>
      </w:r>
      <w:r w:rsidR="00657D9D">
        <w:rPr>
          <w:rFonts w:ascii="Times New Roman" w:hAnsi="Times New Roman"/>
          <w:sz w:val="24"/>
          <w:szCs w:val="24"/>
        </w:rPr>
        <w:t>школы</w:t>
      </w:r>
      <w:r w:rsidRPr="004E551D">
        <w:rPr>
          <w:rFonts w:ascii="Times New Roman" w:hAnsi="Times New Roman"/>
          <w:sz w:val="24"/>
          <w:szCs w:val="24"/>
        </w:rPr>
        <w:t xml:space="preserve"> технологии Портфолио как метода оценивания индиви</w:t>
      </w:r>
      <w:r w:rsidR="00EC5BB8">
        <w:rPr>
          <w:rFonts w:ascii="Times New Roman" w:hAnsi="Times New Roman"/>
          <w:sz w:val="24"/>
          <w:szCs w:val="24"/>
        </w:rPr>
        <w:t xml:space="preserve">дуальных достижений обучающихся </w:t>
      </w:r>
      <w:r w:rsidRPr="004E551D">
        <w:rPr>
          <w:rFonts w:ascii="Times New Roman" w:hAnsi="Times New Roman"/>
          <w:sz w:val="24"/>
          <w:szCs w:val="24"/>
        </w:rPr>
        <w:t xml:space="preserve">осуществляет </w:t>
      </w:r>
      <w:proofErr w:type="gramStart"/>
      <w:r w:rsidRPr="004E551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 деятельностью педагогического коллектива по реализации технологии Портфолио в образовательном учреждении. </w:t>
      </w:r>
      <w:r w:rsidR="00EC5BB8">
        <w:rPr>
          <w:rFonts w:ascii="Times New Roman" w:hAnsi="Times New Roman"/>
          <w:b/>
          <w:sz w:val="24"/>
          <w:szCs w:val="24"/>
        </w:rPr>
        <w:t>5</w:t>
      </w:r>
      <w:r w:rsidRPr="00EC5BB8">
        <w:rPr>
          <w:rFonts w:ascii="Times New Roman" w:hAnsi="Times New Roman"/>
          <w:b/>
          <w:sz w:val="24"/>
          <w:szCs w:val="24"/>
        </w:rPr>
        <w:t xml:space="preserve">. Презентация Портфолио </w:t>
      </w:r>
      <w:proofErr w:type="gramStart"/>
      <w:r w:rsidRPr="00EC5BB8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EC5BB8">
        <w:rPr>
          <w:rFonts w:ascii="Times New Roman" w:hAnsi="Times New Roman"/>
          <w:b/>
          <w:sz w:val="24"/>
          <w:szCs w:val="24"/>
        </w:rPr>
        <w:t xml:space="preserve"> основного общего образования</w:t>
      </w:r>
    </w:p>
    <w:p w:rsidR="00EC5BB8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5.1. </w:t>
      </w:r>
      <w:proofErr w:type="gramStart"/>
      <w:r w:rsidRPr="004E551D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 может представлять содержание своего Портфолио на классном собрании, на родительском собрании, на педагогическом совете. </w:t>
      </w:r>
    </w:p>
    <w:p w:rsidR="00EC5BB8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5.2. Презентация Портфолио обучающихся может проходить в форме выставок Портфолио. </w:t>
      </w:r>
    </w:p>
    <w:p w:rsidR="00EC5BB8" w:rsidRDefault="004E551D" w:rsidP="00EC5BB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5.3. На презентацию учащийся выходит с кратким устным комментарием по содержанию Портфолио. </w:t>
      </w:r>
      <w:r w:rsidR="00EC5BB8">
        <w:rPr>
          <w:rFonts w:ascii="Times New Roman" w:hAnsi="Times New Roman"/>
          <w:b/>
          <w:sz w:val="24"/>
          <w:szCs w:val="24"/>
        </w:rPr>
        <w:t>6</w:t>
      </w:r>
      <w:r w:rsidRPr="00EC5BB8">
        <w:rPr>
          <w:rFonts w:ascii="Times New Roman" w:hAnsi="Times New Roman"/>
          <w:b/>
          <w:sz w:val="24"/>
          <w:szCs w:val="24"/>
        </w:rPr>
        <w:t>. Подведение итогов работы</w:t>
      </w:r>
    </w:p>
    <w:p w:rsidR="00EC5BB8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6.1. Анализ, интерпретация и оценка отдельных составляющих Портфолио и Портфолио в целом ведутся с позиций достижения планируемых результатов освоения основной образовательной программы, отвечающих требованиям стандарта к основным результатам общего образования. </w:t>
      </w:r>
    </w:p>
    <w:p w:rsidR="00EC5BB8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6.2. Оценка, как отдельных составляющих, так и Портфолио в целом, ведется на </w:t>
      </w:r>
      <w:proofErr w:type="spellStart"/>
      <w:r w:rsidRPr="004E551D">
        <w:rPr>
          <w:rFonts w:ascii="Times New Roman" w:hAnsi="Times New Roman"/>
          <w:sz w:val="24"/>
          <w:szCs w:val="24"/>
        </w:rPr>
        <w:t>критериальной</w:t>
      </w:r>
      <w:proofErr w:type="spellEnd"/>
      <w:r w:rsidRPr="004E551D">
        <w:rPr>
          <w:rFonts w:ascii="Times New Roman" w:hAnsi="Times New Roman"/>
          <w:sz w:val="24"/>
          <w:szCs w:val="24"/>
        </w:rPr>
        <w:t xml:space="preserve"> основе с применением уровневого подхода к построению измерителей и представлению результатов. 6.3. Портфолио сопровождается документами:</w:t>
      </w:r>
    </w:p>
    <w:p w:rsidR="00EC5BB8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 - состав Портфолио;</w:t>
      </w:r>
    </w:p>
    <w:p w:rsidR="00EC5BB8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 - критерии, на основе которых оцениваются отдельные работы, и вклад каждой работы в накопленную оценку выпускника. </w:t>
      </w:r>
    </w:p>
    <w:p w:rsidR="00EC5BB8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6.4. Анализ Портфолио и исчисление итоговой оценки проводится классным руководителем. </w:t>
      </w:r>
      <w:proofErr w:type="gramStart"/>
      <w:r w:rsidRPr="004E551D">
        <w:rPr>
          <w:rFonts w:ascii="Times New Roman" w:hAnsi="Times New Roman"/>
          <w:sz w:val="24"/>
          <w:szCs w:val="24"/>
        </w:rPr>
        <w:t xml:space="preserve">Критерии оценки отдельных составляющих Портфолио могут полностью соответствовать рекомендуемым или могут быть адаптированы классным руководителем применительно к особенностям образовательной программы и контингента обучающихся. </w:t>
      </w:r>
      <w:proofErr w:type="gramEnd"/>
    </w:p>
    <w:p w:rsidR="00EC5BB8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6.5. В текущей оценочной деятельности и при оценке отдельных составляющих Портфолио целесообразно соотносить результаты, продемонстрированные </w:t>
      </w:r>
      <w:proofErr w:type="gramStart"/>
      <w:r w:rsidRPr="004E551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4E551D">
        <w:rPr>
          <w:rFonts w:ascii="Times New Roman" w:hAnsi="Times New Roman"/>
          <w:sz w:val="24"/>
          <w:szCs w:val="24"/>
        </w:rPr>
        <w:t>, с оценками типа:</w:t>
      </w:r>
    </w:p>
    <w:p w:rsidR="00EC5BB8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 - зачет/незачет, т.е. с оценкой, свидетельствующей об освоении опорной системы знаний и правильном выполнении учебных действий в рамках задач, построенных на опорном учебном материале; </w:t>
      </w:r>
    </w:p>
    <w:p w:rsidR="00EC5BB8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>- «хорошо», «отлично»</w:t>
      </w:r>
    </w:p>
    <w:p w:rsidR="00EC5BB8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lastRenderedPageBreak/>
        <w:t xml:space="preserve"> - с оценками, </w:t>
      </w:r>
      <w:proofErr w:type="gramStart"/>
      <w:r w:rsidRPr="004E551D">
        <w:rPr>
          <w:rFonts w:ascii="Times New Roman" w:hAnsi="Times New Roman"/>
          <w:sz w:val="24"/>
          <w:szCs w:val="24"/>
        </w:rPr>
        <w:t>свидетельствующим</w:t>
      </w:r>
      <w:proofErr w:type="gramEnd"/>
      <w:r w:rsidRPr="004E551D">
        <w:rPr>
          <w:rFonts w:ascii="Times New Roman" w:hAnsi="Times New Roman"/>
          <w:sz w:val="24"/>
          <w:szCs w:val="24"/>
        </w:rPr>
        <w:t xml:space="preserve">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 </w:t>
      </w:r>
    </w:p>
    <w:p w:rsidR="00EC5BB8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6.6. По результатам накопленной оценки, которая формируется на основе материалов портфолио, в характеристике выпускника основного общего образования содержатся сведения о: </w:t>
      </w:r>
    </w:p>
    <w:p w:rsidR="00EC5BB8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4E551D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4E551D">
        <w:rPr>
          <w:rFonts w:ascii="Times New Roman" w:hAnsi="Times New Roman"/>
          <w:sz w:val="24"/>
          <w:szCs w:val="24"/>
        </w:rPr>
        <w:t xml:space="preserve"> у обучающихся универсальных и предметных способов действий, а также опорной системы знаний, обеспечивающих ему возможность продолжения образования на уровне среднего общего образования; </w:t>
      </w:r>
    </w:p>
    <w:p w:rsidR="004E551D" w:rsidRPr="004E551D" w:rsidRDefault="004E551D" w:rsidP="004E551D">
      <w:pPr>
        <w:spacing w:after="0"/>
        <w:rPr>
          <w:rFonts w:ascii="Times New Roman" w:hAnsi="Times New Roman"/>
          <w:sz w:val="24"/>
          <w:szCs w:val="24"/>
        </w:rPr>
      </w:pPr>
      <w:r w:rsidRPr="004E551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4E551D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4E551D">
        <w:rPr>
          <w:rFonts w:ascii="Times New Roman" w:hAnsi="Times New Roman"/>
          <w:sz w:val="24"/>
          <w:szCs w:val="24"/>
        </w:rPr>
        <w:t xml:space="preserve"> основ умения учиться, понимаемой как способности к самоорганизации с целью постановки и решения учебно-познавательных и учебно-практических задач; - индивидуальном прогрессе в основных сферах развития личности: мотивационно-смысловой, познавательной, эмоциональной, волевой, </w:t>
      </w:r>
      <w:proofErr w:type="spellStart"/>
      <w:r w:rsidRPr="004E551D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4E551D">
        <w:rPr>
          <w:rFonts w:ascii="Times New Roman" w:hAnsi="Times New Roman"/>
          <w:sz w:val="24"/>
          <w:szCs w:val="24"/>
        </w:rPr>
        <w:t>.</w:t>
      </w:r>
    </w:p>
    <w:sectPr w:rsidR="004E551D" w:rsidRPr="004E551D" w:rsidSect="004E551D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267"/>
    <w:rsid w:val="000C7873"/>
    <w:rsid w:val="00131A2D"/>
    <w:rsid w:val="00333267"/>
    <w:rsid w:val="004E551D"/>
    <w:rsid w:val="00595BC9"/>
    <w:rsid w:val="00657D9D"/>
    <w:rsid w:val="00694E1E"/>
    <w:rsid w:val="008A0A95"/>
    <w:rsid w:val="00D15512"/>
    <w:rsid w:val="00E260D2"/>
    <w:rsid w:val="00EC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51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E55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E551D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4E551D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4E551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0C7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787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51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E55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E551D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4E551D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4E551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0C7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787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Фаниль</cp:lastModifiedBy>
  <cp:revision>11</cp:revision>
  <cp:lastPrinted>2021-09-13T15:28:00Z</cp:lastPrinted>
  <dcterms:created xsi:type="dcterms:W3CDTF">2021-07-26T05:48:00Z</dcterms:created>
  <dcterms:modified xsi:type="dcterms:W3CDTF">2021-09-14T08:46:00Z</dcterms:modified>
</cp:coreProperties>
</file>